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default" w:ascii="Times New Roman" w:hAnsi="Times New Roman" w:eastAsia="黑体" w:cs="Times New Roman"/>
          <w:sz w:val="32"/>
          <w:szCs w:val="32"/>
        </w:rPr>
      </w:pPr>
      <w:bookmarkStart w:id="0" w:name="_Hlk70519406"/>
      <w:bookmarkStart w:id="1" w:name="_Toc9142"/>
      <w:bookmarkStart w:id="2" w:name="_Toc22410"/>
      <w:r>
        <w:rPr>
          <w:rFonts w:hint="default" w:ascii="Times New Roman" w:hAnsi="Times New Roman" w:eastAsia="黑体" w:cs="Times New Roman"/>
          <w:sz w:val="32"/>
          <w:szCs w:val="32"/>
        </w:rPr>
        <w:t>附件1：</w:t>
      </w:r>
    </w:p>
    <w:p>
      <w:pPr>
        <w:spacing w:line="560" w:lineRule="exact"/>
        <w:rPr>
          <w:rFonts w:hint="default" w:ascii="Times New Roman" w:hAnsi="Times New Roman" w:eastAsia="黑体" w:cs="Times New Roman"/>
          <w:sz w:val="32"/>
          <w:szCs w:val="32"/>
        </w:rPr>
      </w:pPr>
    </w:p>
    <w:p>
      <w:pPr>
        <w:spacing w:line="560" w:lineRule="exact"/>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黑龙江</w:t>
      </w:r>
      <w:r>
        <w:rPr>
          <w:rFonts w:hint="eastAsia" w:cs="Times New Roman"/>
          <w:b/>
          <w:bCs/>
          <w:sz w:val="44"/>
          <w:szCs w:val="44"/>
          <w:lang w:eastAsia="zh-CN"/>
        </w:rPr>
        <w:t>省</w:t>
      </w:r>
      <w:r>
        <w:rPr>
          <w:rFonts w:hint="default" w:ascii="Times New Roman" w:hAnsi="Times New Roman" w:eastAsia="宋体" w:cs="Times New Roman"/>
          <w:b/>
          <w:bCs/>
          <w:sz w:val="44"/>
          <w:szCs w:val="44"/>
        </w:rPr>
        <w:t>知识产权保护中心</w:t>
      </w:r>
    </w:p>
    <w:p>
      <w:pPr>
        <w:spacing w:line="560" w:lineRule="exact"/>
        <w:jc w:val="center"/>
        <w:rPr>
          <w:rFonts w:hint="default" w:ascii="Times New Roman" w:hAnsi="Times New Roman" w:eastAsia="华文中宋" w:cs="Times New Roman"/>
          <w:sz w:val="44"/>
          <w:szCs w:val="44"/>
        </w:rPr>
      </w:pPr>
      <w:r>
        <w:rPr>
          <w:rFonts w:hint="default" w:ascii="Times New Roman" w:hAnsi="Times New Roman" w:eastAsia="宋体" w:cs="Times New Roman"/>
          <w:b/>
          <w:bCs/>
          <w:sz w:val="44"/>
          <w:szCs w:val="44"/>
        </w:rPr>
        <w:t>专利申请须知（试行）</w:t>
      </w:r>
    </w:p>
    <w:p>
      <w:pPr>
        <w:spacing w:line="560" w:lineRule="exact"/>
        <w:jc w:val="center"/>
        <w:rPr>
          <w:rFonts w:hint="default" w:ascii="Times New Roman" w:hAnsi="Times New Roman" w:eastAsia="方正小标宋简体" w:cs="Times New Roman"/>
          <w:sz w:val="44"/>
          <w:szCs w:val="44"/>
        </w:rPr>
      </w:pP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通过保护中心提交的发明、实用新型或外观设计专利申请，应接受保护中心提供的快速审查预审服务。</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申请人提交的发明、实用新型或外观设计专利申请，申请人地址及申请领域应符合保护中心的要求。</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如果申请人希望享受专利费用减缴，应在提交专利申请前，在专利费减备案系统进行专利费减备案。</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下列各项专利申请，不得通过快速审查通道进行办理：按照专利合作条约（PCT）提出的专利国际申请、进入中国国家阶段的PCT国际申请、根据《专利法》第九条第一款所规定的同一申请人同日对同样的发明创造所申请的实用新型专利和发明专利、分案申请和根据《专利法实施细则》第七条所规定的需要进行保密审查的申请。</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有下列情形之一的，相关申请将自动转为普通申请程序，继续进行审查：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（一）申请不满足第一至三条之一规定的；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（二）申请人违背所签署的承诺书的；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（三）在外观设计专利申请初步审查中专利局需要发出审查意见通知书的；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（四）在实用新型专利申请初步审查中申请人针对第一次审查意见通知书作出答复后仍未满足授权条件的；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（五）在发明专利申请实质审查中申请人针对第二次审查意见通知书作出答复后仍未满足授权条件的。</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第六条 </w:t>
      </w:r>
      <w:r>
        <w:rPr>
          <w:rFonts w:hint="default" w:ascii="Times New Roman" w:hAnsi="Times New Roman" w:eastAsia="仿宋_GB2312" w:cs="Times New Roman"/>
          <w:sz w:val="32"/>
          <w:szCs w:val="32"/>
        </w:rPr>
        <w:t>申请人可以主动向专利局审查员提出电话讨论或会晤的请求，优选电话讨论形式。电话讨论或会晤后，需要申请人重新提交修改文件或者做出书面意见陈述的，原定答复期限不变。</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申请主体应预先缴纳公告印刷费、授权后第一年的年费、印花税等费用，但缴纳上述费用并不意味相关专利申请必将获得授权。如最终该项专利申请未被授权，则上述费用未被实际使用，申请主体可以提出退款请求。</w:t>
      </w:r>
    </w:p>
    <w:p>
      <w:pPr>
        <w:spacing w:line="560" w:lineRule="exact"/>
        <w:ind w:firstLine="640" w:firstLineChars="200"/>
        <w:rPr>
          <w:rFonts w:hint="default" w:ascii="Times New Roman" w:hAnsi="Times New Roman" w:eastAsia="仿宋_GB2312" w:cs="Times New Roman"/>
          <w:sz w:val="32"/>
          <w:szCs w:val="32"/>
        </w:rPr>
      </w:pPr>
    </w:p>
    <w:bookmarkEnd w:id="0"/>
    <w:bookmarkEnd w:id="1"/>
    <w:bookmarkEnd w:id="2"/>
    <w:p>
      <w:pPr>
        <w:autoSpaceDE w:val="0"/>
        <w:autoSpaceDN w:val="0"/>
        <w:adjustRightInd w:val="0"/>
        <w:jc w:val="both"/>
        <w:rPr>
          <w:rFonts w:hint="default" w:ascii="Times New Roman" w:hAnsi="Times New Roman" w:cs="Times New Roman"/>
        </w:rPr>
      </w:pPr>
      <w:bookmarkStart w:id="3" w:name="_GoBack"/>
      <w:bookmarkEnd w:id="3"/>
    </w:p>
    <w:sectPr>
      <w:footerReference r:id="rId3"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Kozuka Gothic Pro H">
    <w:altName w:val="Yu Gothic UI Semibold"/>
    <w:panose1 w:val="020B0800000000000000"/>
    <w:charset w:val="80"/>
    <w:family w:val="auto"/>
    <w:pitch w:val="default"/>
    <w:sig w:usb0="00000000" w:usb1="00000000" w:usb2="00000012" w:usb3="00000000" w:csb0="20020005" w:csb1="00000000"/>
  </w:font>
  <w:font w:name="Poplar Std">
    <w:altName w:val="Bauhaus 93"/>
    <w:panose1 w:val="04020903030B02020202"/>
    <w:charset w:val="00"/>
    <w:family w:val="auto"/>
    <w:pitch w:val="default"/>
    <w:sig w:usb0="00000000" w:usb1="00000000" w:usb2="00000000" w:usb3="00000000" w:csb0="2000000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方正公文黑体">
    <w:altName w:val="黑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anumGothic">
    <w:altName w:val="Malgun Gothic"/>
    <w:panose1 w:val="020D0604000000000000"/>
    <w:charset w:val="81"/>
    <w:family w:val="auto"/>
    <w:pitch w:val="default"/>
    <w:sig w:usb0="00000000" w:usb1="00000000" w:usb2="00000010" w:usb3="00000000" w:csb0="00080001" w:csb1="00000000"/>
  </w:font>
  <w:font w:name="方正仿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Noto Sans">
    <w:altName w:val="Segoe Print"/>
    <w:panose1 w:val="020B0502040504020204"/>
    <w:charset w:val="00"/>
    <w:family w:val="auto"/>
    <w:pitch w:val="default"/>
    <w:sig w:usb0="00000000" w:usb1="00000000" w:usb2="08000029" w:usb3="00100000" w:csb0="0000019F"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方正小标宋简体">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Gabriola">
    <w:panose1 w:val="04040605051002020D02"/>
    <w:charset w:val="00"/>
    <w:family w:val="auto"/>
    <w:pitch w:val="default"/>
    <w:sig w:usb0="E00002EF" w:usb1="5000204B" w:usb2="00000000" w:usb3="00000000" w:csb0="2000009F" w:csb1="00000000"/>
  </w:font>
  <w:font w:name="Yu Gothic UI Semibold">
    <w:panose1 w:val="020B0700000000000000"/>
    <w:charset w:val="80"/>
    <w:family w:val="auto"/>
    <w:pitch w:val="default"/>
    <w:sig w:usb0="E00002FF" w:usb1="2AC7FDFF" w:usb2="00000016" w:usb3="00000000" w:csb0="2002009F" w:csb1="00000000"/>
  </w:font>
  <w:font w:name="Bauhaus 93">
    <w:panose1 w:val="04030905020B02020C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ODg0MWZkMmY5MmJkYTUwMGU0MDY0ZDkwZDQxYTUifQ=="/>
  </w:docVars>
  <w:rsids>
    <w:rsidRoot w:val="04DD4433"/>
    <w:rsid w:val="008358E8"/>
    <w:rsid w:val="0086143D"/>
    <w:rsid w:val="008866AC"/>
    <w:rsid w:val="017E4A4B"/>
    <w:rsid w:val="018C2222"/>
    <w:rsid w:val="01E945DE"/>
    <w:rsid w:val="01EF127B"/>
    <w:rsid w:val="0233126A"/>
    <w:rsid w:val="02F778F7"/>
    <w:rsid w:val="03EB6D8B"/>
    <w:rsid w:val="03F62526"/>
    <w:rsid w:val="0486313A"/>
    <w:rsid w:val="04C82329"/>
    <w:rsid w:val="04DD4433"/>
    <w:rsid w:val="06BC56D5"/>
    <w:rsid w:val="07350A6D"/>
    <w:rsid w:val="075678F9"/>
    <w:rsid w:val="07706529"/>
    <w:rsid w:val="08386751"/>
    <w:rsid w:val="090C14A0"/>
    <w:rsid w:val="093C39C2"/>
    <w:rsid w:val="0C066150"/>
    <w:rsid w:val="0E0C73F2"/>
    <w:rsid w:val="0FAC1109"/>
    <w:rsid w:val="10CF0940"/>
    <w:rsid w:val="1369558B"/>
    <w:rsid w:val="13714ED5"/>
    <w:rsid w:val="14346B0F"/>
    <w:rsid w:val="173D0940"/>
    <w:rsid w:val="175B69F1"/>
    <w:rsid w:val="17EC220A"/>
    <w:rsid w:val="19820834"/>
    <w:rsid w:val="199D433D"/>
    <w:rsid w:val="1A713556"/>
    <w:rsid w:val="1AAE2D69"/>
    <w:rsid w:val="1DD100CE"/>
    <w:rsid w:val="1DEF61EA"/>
    <w:rsid w:val="1E4F222D"/>
    <w:rsid w:val="1EA160FC"/>
    <w:rsid w:val="1F7A1D81"/>
    <w:rsid w:val="206629C6"/>
    <w:rsid w:val="217D3896"/>
    <w:rsid w:val="21F51B3E"/>
    <w:rsid w:val="22B20764"/>
    <w:rsid w:val="24B11413"/>
    <w:rsid w:val="24F67D7D"/>
    <w:rsid w:val="253C1838"/>
    <w:rsid w:val="25A45679"/>
    <w:rsid w:val="26760215"/>
    <w:rsid w:val="26786D2B"/>
    <w:rsid w:val="26E17A94"/>
    <w:rsid w:val="28B77E87"/>
    <w:rsid w:val="299D0AE8"/>
    <w:rsid w:val="2A4433D0"/>
    <w:rsid w:val="2B2176C0"/>
    <w:rsid w:val="2B8C4448"/>
    <w:rsid w:val="2C363247"/>
    <w:rsid w:val="2C7619DC"/>
    <w:rsid w:val="2FFB0987"/>
    <w:rsid w:val="301D289A"/>
    <w:rsid w:val="31921704"/>
    <w:rsid w:val="328D1C33"/>
    <w:rsid w:val="33187740"/>
    <w:rsid w:val="33ED067B"/>
    <w:rsid w:val="366C19AA"/>
    <w:rsid w:val="36E42391"/>
    <w:rsid w:val="37F971B6"/>
    <w:rsid w:val="38763D0F"/>
    <w:rsid w:val="38BB2FDD"/>
    <w:rsid w:val="39115577"/>
    <w:rsid w:val="3A4F36FB"/>
    <w:rsid w:val="3A8D61D0"/>
    <w:rsid w:val="3BE31FFD"/>
    <w:rsid w:val="3BEE6CC6"/>
    <w:rsid w:val="3C1D2DBB"/>
    <w:rsid w:val="3C29729F"/>
    <w:rsid w:val="3FAC0606"/>
    <w:rsid w:val="3FBF3D6B"/>
    <w:rsid w:val="40ED64EC"/>
    <w:rsid w:val="41B52508"/>
    <w:rsid w:val="42D128AC"/>
    <w:rsid w:val="42EF1F07"/>
    <w:rsid w:val="43AD3CAA"/>
    <w:rsid w:val="444004B8"/>
    <w:rsid w:val="44D205E8"/>
    <w:rsid w:val="45B37515"/>
    <w:rsid w:val="47EC3BCF"/>
    <w:rsid w:val="49341E0D"/>
    <w:rsid w:val="4A1B36FD"/>
    <w:rsid w:val="4AC5664D"/>
    <w:rsid w:val="4B0A2454"/>
    <w:rsid w:val="4BB17295"/>
    <w:rsid w:val="4BEF68D9"/>
    <w:rsid w:val="4C6761B8"/>
    <w:rsid w:val="4CBE4CAF"/>
    <w:rsid w:val="4CD30484"/>
    <w:rsid w:val="4D862F53"/>
    <w:rsid w:val="4DCF1622"/>
    <w:rsid w:val="4DEE2D02"/>
    <w:rsid w:val="4E4B46A0"/>
    <w:rsid w:val="4E4C5347"/>
    <w:rsid w:val="4E551C48"/>
    <w:rsid w:val="4EB124B3"/>
    <w:rsid w:val="4FC81526"/>
    <w:rsid w:val="50082071"/>
    <w:rsid w:val="5114798B"/>
    <w:rsid w:val="52324CAF"/>
    <w:rsid w:val="53593883"/>
    <w:rsid w:val="53E447C2"/>
    <w:rsid w:val="54052EB9"/>
    <w:rsid w:val="55713A8F"/>
    <w:rsid w:val="55AB44C4"/>
    <w:rsid w:val="58923DF7"/>
    <w:rsid w:val="596D0588"/>
    <w:rsid w:val="59B35316"/>
    <w:rsid w:val="5AC245A4"/>
    <w:rsid w:val="5BFA3A97"/>
    <w:rsid w:val="5CBD613B"/>
    <w:rsid w:val="5D3658B4"/>
    <w:rsid w:val="5DBF6D96"/>
    <w:rsid w:val="62E63CB3"/>
    <w:rsid w:val="632A3CF6"/>
    <w:rsid w:val="633F2E37"/>
    <w:rsid w:val="63676298"/>
    <w:rsid w:val="64FA5555"/>
    <w:rsid w:val="650D643E"/>
    <w:rsid w:val="653603C7"/>
    <w:rsid w:val="67653EF4"/>
    <w:rsid w:val="67706E0F"/>
    <w:rsid w:val="69562D1F"/>
    <w:rsid w:val="69604456"/>
    <w:rsid w:val="69B834CC"/>
    <w:rsid w:val="6AAF75C7"/>
    <w:rsid w:val="6B104F56"/>
    <w:rsid w:val="6BAC011A"/>
    <w:rsid w:val="6BBD1B16"/>
    <w:rsid w:val="6C4023A2"/>
    <w:rsid w:val="6E536E1A"/>
    <w:rsid w:val="70A550B4"/>
    <w:rsid w:val="71AD28A8"/>
    <w:rsid w:val="71D47F2C"/>
    <w:rsid w:val="7324736C"/>
    <w:rsid w:val="742E7F72"/>
    <w:rsid w:val="76AB3E33"/>
    <w:rsid w:val="77247CE6"/>
    <w:rsid w:val="77807868"/>
    <w:rsid w:val="77894C63"/>
    <w:rsid w:val="77932CBE"/>
    <w:rsid w:val="7A406239"/>
    <w:rsid w:val="7B45147C"/>
    <w:rsid w:val="7BD328EB"/>
    <w:rsid w:val="7CC05D9C"/>
    <w:rsid w:val="7EC80396"/>
    <w:rsid w:val="7FF9632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center"/>
      <w:outlineLvl w:val="0"/>
    </w:pPr>
    <w:rPr>
      <w:rFonts w:ascii="楷体_GB2312" w:hAnsi="楷体_GB2312"/>
      <w:b/>
      <w:bCs/>
      <w:kern w:val="36"/>
      <w:sz w:val="44"/>
      <w:szCs w:val="33"/>
      <w:lang w:bidi="ar-SA"/>
    </w:rPr>
  </w:style>
  <w:style w:type="character" w:default="1" w:styleId="7">
    <w:name w:val="Default Paragraph Font"/>
    <w:unhideWhenUsed/>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ind w:left="521"/>
    </w:pPr>
    <w:rPr>
      <w:rFonts w:hint="eastAsia" w:ascii="仿宋_GB2312" w:hAnsi="仿宋_GB2312" w:eastAsia="仿宋_GB2312"/>
      <w:sz w:val="3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pBdr>
        <w:right w:val="single" w:color="DCDFE6" w:sz="6" w:space="0"/>
      </w:pBdr>
      <w:shd w:val="clear" w:color="auto" w:fill="F5F7FA"/>
      <w:spacing w:before="0" w:beforeAutospacing="0" w:after="0" w:afterAutospacing="0"/>
      <w:ind w:left="0" w:right="0"/>
      <w:jc w:val="center"/>
    </w:pPr>
    <w:rPr>
      <w:color w:val="606266"/>
      <w:kern w:val="0"/>
      <w:sz w:val="19"/>
      <w:szCs w:val="19"/>
      <w:lang w:val="en-US" w:eastAsia="zh-CN" w:bidi="ar-SA"/>
    </w:rPr>
  </w:style>
  <w:style w:type="character" w:styleId="8">
    <w:name w:val="Strong"/>
    <w:basedOn w:val="7"/>
    <w:qFormat/>
    <w:uiPriority w:val="22"/>
    <w:rPr>
      <w:b/>
    </w:rPr>
  </w:style>
  <w:style w:type="character" w:styleId="9">
    <w:name w:val="Hyperlink"/>
    <w:basedOn w:val="7"/>
    <w:unhideWhenUsed/>
    <w:qFormat/>
    <w:uiPriority w:val="99"/>
    <w:rPr>
      <w:color w:val="000000"/>
      <w:u w:val="none"/>
    </w:rPr>
  </w:style>
  <w:style w:type="character" w:customStyle="1" w:styleId="11">
    <w:name w:val="not([class*=suffix])"/>
    <w:basedOn w:val="7"/>
    <w:qFormat/>
    <w:uiPriority w:val="0"/>
    <w:rPr>
      <w:sz w:val="19"/>
      <w:szCs w:val="19"/>
    </w:rPr>
  </w:style>
  <w:style w:type="character" w:customStyle="1" w:styleId="12">
    <w:name w:val="not([class*=suffix])1"/>
    <w:basedOn w:val="7"/>
    <w:qFormat/>
    <w:uiPriority w:val="0"/>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11"/>
    <w:basedOn w:val="7"/>
    <w:qFormat/>
    <w:uiPriority w:val="0"/>
    <w:rPr>
      <w:rFonts w:hint="eastAsia" w:ascii="宋体" w:hAnsi="宋体" w:eastAsia="宋体" w:cs="宋体"/>
      <w:color w:val="000000"/>
      <w:sz w:val="22"/>
      <w:szCs w:val="22"/>
      <w:u w:val="none"/>
    </w:rPr>
  </w:style>
  <w:style w:type="paragraph" w:customStyle="1" w:styleId="16">
    <w:name w:val="List Paragraph"/>
    <w:basedOn w:val="1"/>
    <w:qFormat/>
    <w:uiPriority w:val="34"/>
    <w:pPr>
      <w:ind w:firstLine="420" w:firstLineChars="200"/>
    </w:pPr>
  </w:style>
  <w:style w:type="paragraph" w:customStyle="1" w:styleId="17">
    <w:name w:val="Table Paragraph"/>
    <w:basedOn w:val="1"/>
    <w:unhideWhenUsed/>
    <w:qFormat/>
    <w:uiPriority w:val="1"/>
    <w:rPr>
      <w:rFonts w:hint="default"/>
      <w:sz w:val="24"/>
    </w:rPr>
  </w:style>
  <w:style w:type="character" w:customStyle="1" w:styleId="18">
    <w:name w:val="font41"/>
    <w:basedOn w:val="7"/>
    <w:qFormat/>
    <w:uiPriority w:val="0"/>
    <w:rPr>
      <w:rFonts w:hint="eastAsia" w:ascii="宋体" w:hAnsi="宋体" w:eastAsia="宋体" w:cs="宋体"/>
      <w:color w:val="000000"/>
      <w:sz w:val="24"/>
      <w:szCs w:val="24"/>
      <w:u w:val="none"/>
    </w:rPr>
  </w:style>
  <w:style w:type="paragraph" w:customStyle="1" w:styleId="19">
    <w:name w:val="Other|1"/>
    <w:basedOn w:val="1"/>
    <w:qFormat/>
    <w:uiPriority w:val="0"/>
    <w:pPr>
      <w:widowControl w:val="0"/>
      <w:shd w:val="clear" w:color="auto" w:fill="auto"/>
      <w:spacing w:after="30"/>
      <w:ind w:firstLine="180"/>
    </w:pPr>
    <w:rPr>
      <w:rFonts w:ascii="宋体" w:hAnsi="宋体" w:eastAsia="宋体" w:cs="宋体"/>
      <w:sz w:val="20"/>
      <w:szCs w:val="20"/>
      <w:u w:val="none"/>
      <w:shd w:val="clear" w:color="auto" w:fill="auto"/>
      <w:lang w:val="zh-TW" w:eastAsia="zh-TW" w:bidi="zh-TW"/>
    </w:rPr>
  </w:style>
  <w:style w:type="character" w:customStyle="1" w:styleId="20">
    <w:name w:val="font7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34</Pages>
  <Words>15412</Words>
  <Characters>17141</Characters>
  <Lines>1</Lines>
  <Paragraphs>1</Paragraphs>
  <ScaleCrop>false</ScaleCrop>
  <LinksUpToDate>false</LinksUpToDate>
  <CharactersWithSpaces>18230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2021-04-28T00:53:00Z</dcterms:created>
  <dc:creator>cy</dc:creator>
  <cp:lastModifiedBy>lenovo</cp:lastModifiedBy>
  <cp:lastPrinted>2023-04-07T05:26:00Z</cp:lastPrinted>
  <dcterms:modified xsi:type="dcterms:W3CDTF">2023-04-26T01:34:32Z</dcterms:modified>
  <dc:title>快速维权部办事指南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B2CD0804ADE74CC18359CE51E98A51F3</vt:lpwstr>
  </property>
</Properties>
</file>